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jc w:val="center"/>
        <w:tblInd w:w="-5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73"/>
        <w:gridCol w:w="1355"/>
        <w:gridCol w:w="3382"/>
      </w:tblGrid>
      <w:tr w:rsidR="0090286E" w:rsidRPr="000A3E9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  <w:b/>
              </w:rPr>
            </w:pPr>
            <w:r w:rsidRPr="000A3E92">
              <w:rPr>
                <w:rFonts w:asciiTheme="minorHAnsi" w:hAnsiTheme="minorHAnsi" w:cstheme="minorHAnsi"/>
                <w:b/>
              </w:rPr>
              <w:t>Společnost, sídlo:</w:t>
            </w:r>
          </w:p>
        </w:tc>
        <w:tc>
          <w:tcPr>
            <w:tcW w:w="801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286E" w:rsidRPr="000A3E92" w:rsidRDefault="0090286E" w:rsidP="00AF19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0286E" w:rsidRPr="000A3E92" w:rsidRDefault="0090286E" w:rsidP="00AF19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0286E" w:rsidRPr="000A3E92" w:rsidRDefault="0090286E" w:rsidP="00AF19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0286E" w:rsidRPr="000A3E92" w:rsidTr="00AF192C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5400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0A3E92">
              <w:rPr>
                <w:rFonts w:asciiTheme="minorHAnsi" w:hAnsiTheme="minorHAnsi" w:cstheme="minorHAnsi"/>
                <w:b/>
                <w:sz w:val="40"/>
                <w:szCs w:val="40"/>
              </w:rPr>
              <w:t>ZÁZNAM O TECHNICKÉ KONTROLE</w:t>
            </w:r>
          </w:p>
          <w:p w:rsidR="0090286E" w:rsidRPr="000A3E92" w:rsidRDefault="0090286E" w:rsidP="00AF192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0286E" w:rsidRPr="000A3E92" w:rsidRDefault="0090286E" w:rsidP="00AF192C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0A3E92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Manipulační vozíky s vlastním pohonem</w:t>
            </w:r>
          </w:p>
        </w:tc>
        <w:tc>
          <w:tcPr>
            <w:tcW w:w="13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</w:rPr>
              <w:t>Ev. číslo:</w:t>
            </w:r>
          </w:p>
        </w:tc>
        <w:tc>
          <w:tcPr>
            <w:tcW w:w="33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90286E" w:rsidRPr="000A3E92" w:rsidTr="00AF192C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5400" w:type="dxa"/>
            <w:gridSpan w:val="2"/>
            <w:vMerge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</w:rPr>
              <w:t>Perioda: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</w:rPr>
              <w:t>dle návodu výrobce</w:t>
            </w:r>
          </w:p>
          <w:p w:rsidR="0090286E" w:rsidRPr="000A3E92" w:rsidRDefault="0090286E" w:rsidP="00AF192C">
            <w:pPr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</w:rPr>
              <w:t>(minimálně 1x za rok)</w:t>
            </w:r>
          </w:p>
        </w:tc>
      </w:tr>
      <w:tr w:rsidR="0090286E" w:rsidRPr="000A3E92" w:rsidTr="00AF192C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5400" w:type="dxa"/>
            <w:gridSpan w:val="2"/>
            <w:vMerge/>
            <w:shd w:val="clear" w:color="auto" w:fill="E6E6E6"/>
            <w:vAlign w:val="center"/>
          </w:tcPr>
          <w:p w:rsidR="0090286E" w:rsidRPr="000A3E92" w:rsidRDefault="0090286E" w:rsidP="00AF192C">
            <w:pPr>
              <w:pStyle w:val="Nadpis1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</w:rPr>
              <w:t>Předpis: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:rsidR="0090286E" w:rsidRPr="000A3E92" w:rsidRDefault="0090286E" w:rsidP="00AF192C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</w:rPr>
              <w:t>NV 378/2001</w:t>
            </w:r>
          </w:p>
          <w:p w:rsidR="0090286E" w:rsidRPr="000A3E92" w:rsidRDefault="0090286E" w:rsidP="00AF192C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</w:rPr>
              <w:t>ČSN 26 8805</w:t>
            </w:r>
          </w:p>
        </w:tc>
      </w:tr>
      <w:tr w:rsidR="0090286E" w:rsidRPr="000A3E92" w:rsidTr="00AF192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  <w:bCs/>
              </w:rPr>
              <w:t>Způsob kontroly:</w:t>
            </w:r>
          </w:p>
        </w:tc>
        <w:tc>
          <w:tcPr>
            <w:tcW w:w="80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86E" w:rsidRPr="000A3E92" w:rsidRDefault="0090286E" w:rsidP="00AF192C">
            <w:pPr>
              <w:rPr>
                <w:rFonts w:asciiTheme="minorHAnsi" w:hAnsiTheme="minorHAnsi" w:cstheme="minorHAnsi"/>
              </w:rPr>
            </w:pPr>
            <w:r w:rsidRPr="000A3E92">
              <w:rPr>
                <w:rFonts w:asciiTheme="minorHAnsi" w:hAnsiTheme="minorHAnsi" w:cstheme="minorHAnsi"/>
              </w:rPr>
              <w:t>Vizuální kontrola technického stavu (celistvost, nepoškozenost, těsnost), technický stav kol, ližin/úložné plochy. Funkčnost ovládacích prvků, funkční zkouška zařízení</w:t>
            </w:r>
          </w:p>
        </w:tc>
      </w:tr>
      <w:tr w:rsidR="0090286E" w:rsidRPr="000A3E9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13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286E" w:rsidRPr="000A3E92" w:rsidRDefault="0090286E" w:rsidP="00AF192C">
            <w:pPr>
              <w:tabs>
                <w:tab w:val="left" w:pos="737"/>
              </w:tabs>
              <w:autoSpaceDE w:val="0"/>
              <w:autoSpaceDN w:val="0"/>
              <w:adjustRightInd w:val="0"/>
              <w:ind w:right="5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A3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Kontrolu provedl:</w:t>
            </w:r>
          </w:p>
        </w:tc>
      </w:tr>
    </w:tbl>
    <w:p w:rsidR="0090286E" w:rsidRPr="000A3E92" w:rsidRDefault="0090286E" w:rsidP="0090286E">
      <w:pPr>
        <w:rPr>
          <w:sz w:val="2"/>
        </w:rPr>
      </w:pPr>
    </w:p>
    <w:tbl>
      <w:tblPr>
        <w:tblW w:w="10185" w:type="dxa"/>
        <w:jc w:val="center"/>
        <w:tblInd w:w="-22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552"/>
        <w:gridCol w:w="3405"/>
        <w:gridCol w:w="1324"/>
        <w:gridCol w:w="1768"/>
      </w:tblGrid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1C22" w:rsidRPr="000A3E92" w:rsidRDefault="00661C22" w:rsidP="00AF19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E92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1C22" w:rsidRPr="000A3E92" w:rsidRDefault="00661C22" w:rsidP="00AF19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E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 manipulačního vozíku, </w:t>
            </w:r>
            <w:proofErr w:type="spellStart"/>
            <w:r w:rsidRPr="000A3E92">
              <w:rPr>
                <w:rFonts w:asciiTheme="minorHAnsi" w:hAnsiTheme="minorHAnsi" w:cstheme="minorHAnsi"/>
                <w:b/>
                <w:sz w:val="22"/>
                <w:szCs w:val="22"/>
              </w:rPr>
              <w:t>evid</w:t>
            </w:r>
            <w:proofErr w:type="spellEnd"/>
            <w:r w:rsidRPr="000A3E92">
              <w:rPr>
                <w:rFonts w:asciiTheme="minorHAnsi" w:hAnsiTheme="minorHAnsi" w:cstheme="minorHAnsi"/>
                <w:b/>
                <w:sz w:val="22"/>
                <w:szCs w:val="22"/>
              </w:rPr>
              <w:t>. číslo</w:t>
            </w:r>
          </w:p>
        </w:tc>
        <w:tc>
          <w:tcPr>
            <w:tcW w:w="3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1C22" w:rsidRPr="000A3E92" w:rsidRDefault="00661C22" w:rsidP="00AF19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E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Výsledek tech. kontroly, </w:t>
            </w:r>
          </w:p>
          <w:p w:rsidR="00661C22" w:rsidRPr="000A3E92" w:rsidRDefault="00661C22" w:rsidP="00AF19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E92">
              <w:rPr>
                <w:rFonts w:asciiTheme="minorHAnsi" w:hAnsiTheme="minorHAnsi" w:cstheme="minorHAnsi"/>
                <w:b/>
                <w:sz w:val="22"/>
                <w:szCs w:val="22"/>
              </w:rPr>
              <w:t>zjištěné závady</w:t>
            </w:r>
          </w:p>
        </w:tc>
        <w:tc>
          <w:tcPr>
            <w:tcW w:w="13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1C22" w:rsidRPr="000A3E92" w:rsidRDefault="00661C22" w:rsidP="00AF19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E92">
              <w:rPr>
                <w:rFonts w:asciiTheme="minorHAnsi" w:hAnsiTheme="minorHAnsi" w:cstheme="minorHAnsi"/>
                <w:b/>
                <w:sz w:val="22"/>
                <w:szCs w:val="22"/>
              </w:rPr>
              <w:t>Záznam provedl / podpis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1C22" w:rsidRPr="000A3E92" w:rsidRDefault="00661C22" w:rsidP="00661C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E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Závady odstraněny dne </w:t>
            </w: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double" w:sz="4" w:space="0" w:color="auto"/>
            </w:tcBorders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661C22" w:rsidRPr="000A3E92" w:rsidTr="00661C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6" w:type="dxa"/>
            <w:vAlign w:val="center"/>
          </w:tcPr>
          <w:p w:rsidR="00661C22" w:rsidRPr="000A3E92" w:rsidRDefault="00661C22" w:rsidP="00AF192C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Align w:val="center"/>
          </w:tcPr>
          <w:p w:rsidR="00661C22" w:rsidRPr="000A3E92" w:rsidRDefault="00661C22" w:rsidP="00AF192C">
            <w:pPr>
              <w:rPr>
                <w:rFonts w:asciiTheme="minorHAnsi" w:hAnsiTheme="minorHAnsi" w:cstheme="minorHAnsi"/>
              </w:rPr>
            </w:pPr>
          </w:p>
        </w:tc>
      </w:tr>
    </w:tbl>
    <w:p w:rsidR="0090286E" w:rsidRPr="000A3E92" w:rsidRDefault="0090286E" w:rsidP="0090286E">
      <w:pPr>
        <w:pStyle w:val="Normlnweb"/>
        <w:spacing w:before="0" w:beforeAutospacing="0" w:after="0" w:afterAutospacing="0"/>
        <w:rPr>
          <w:sz w:val="2"/>
          <w:szCs w:val="2"/>
        </w:rPr>
      </w:pPr>
    </w:p>
    <w:p w:rsidR="00B41D9F" w:rsidRDefault="00B41D9F"/>
    <w:sectPr w:rsidR="00B41D9F" w:rsidSect="000A3E9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E"/>
    <w:rsid w:val="00661C22"/>
    <w:rsid w:val="0090286E"/>
    <w:rsid w:val="00B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0286E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28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028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28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9028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0286E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28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028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28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9028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Pavel Svoboda</cp:lastModifiedBy>
  <cp:revision>2</cp:revision>
  <dcterms:created xsi:type="dcterms:W3CDTF">2018-01-28T11:03:00Z</dcterms:created>
  <dcterms:modified xsi:type="dcterms:W3CDTF">2018-01-28T11:04:00Z</dcterms:modified>
</cp:coreProperties>
</file>